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楷体_GB2312" w:hAnsi="Times New Roman" w:eastAsia="楷体_GB2312"/>
          <w:b/>
          <w:bCs/>
          <w:sz w:val="72"/>
          <w:szCs w:val="72"/>
        </w:rPr>
      </w:pPr>
      <w:r>
        <w:rPr>
          <w:rFonts w:hint="eastAsia" w:ascii="楷体_GB2312" w:hAnsi="Times New Roman" w:eastAsia="楷体_GB2312"/>
          <w:b/>
          <w:bCs/>
          <w:sz w:val="72"/>
          <w:szCs w:val="72"/>
        </w:rPr>
        <w:t xml:space="preserve">内江师院-汇源钢建 </w:t>
      </w:r>
    </w:p>
    <w:p>
      <w:pPr>
        <w:spacing w:line="360" w:lineRule="auto"/>
        <w:jc w:val="center"/>
        <w:rPr>
          <w:rFonts w:ascii="黑体" w:hAnsi="黑体" w:eastAsia="黑体"/>
          <w:sz w:val="72"/>
          <w:szCs w:val="72"/>
        </w:rPr>
      </w:pPr>
      <w:r>
        <w:rPr>
          <w:rFonts w:hint="eastAsia" w:ascii="楷体_GB2312" w:hAnsi="Times New Roman" w:eastAsia="楷体_GB2312"/>
          <w:b/>
          <w:bCs/>
          <w:sz w:val="72"/>
          <w:szCs w:val="72"/>
        </w:rPr>
        <w:t>工程实践教育中心</w:t>
      </w:r>
    </w:p>
    <w:p>
      <w:pPr>
        <w:spacing w:line="360" w:lineRule="auto"/>
        <w:jc w:val="center"/>
        <w:rPr>
          <w:rFonts w:ascii="黑体" w:hAnsi="黑体" w:eastAsia="黑体"/>
          <w:sz w:val="132"/>
          <w:szCs w:val="132"/>
        </w:rPr>
      </w:pPr>
    </w:p>
    <w:p>
      <w:pPr>
        <w:jc w:val="center"/>
        <w:rPr>
          <w:rFonts w:ascii="黑体" w:hAnsi="黑体" w:eastAsia="黑体"/>
          <w:sz w:val="112"/>
          <w:szCs w:val="112"/>
        </w:rPr>
      </w:pPr>
      <w:r>
        <w:rPr>
          <w:rFonts w:hint="eastAsia" w:ascii="黑体" w:hAnsi="黑体" w:eastAsia="黑体"/>
          <w:sz w:val="112"/>
          <w:szCs w:val="112"/>
        </w:rPr>
        <w:t>学生安</w:t>
      </w:r>
      <w:bookmarkStart w:id="1" w:name="_GoBack"/>
      <w:bookmarkEnd w:id="1"/>
      <w:r>
        <w:rPr>
          <w:rFonts w:hint="eastAsia" w:ascii="黑体" w:hAnsi="黑体" w:eastAsia="黑体"/>
          <w:sz w:val="112"/>
          <w:szCs w:val="112"/>
        </w:rPr>
        <w:t>全管理</w:t>
      </w:r>
    </w:p>
    <w:p>
      <w:pPr>
        <w:jc w:val="center"/>
      </w:pPr>
      <w:r>
        <w:rPr>
          <w:rFonts w:hint="eastAsia" w:ascii="黑体" w:hAnsi="黑体" w:eastAsia="黑体"/>
          <w:sz w:val="112"/>
          <w:szCs w:val="112"/>
        </w:rPr>
        <w:t>规定</w:t>
      </w: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  <w:rPr>
          <w:rFonts w:hint="eastAsia"/>
        </w:rPr>
      </w:pPr>
    </w:p>
    <w:p>
      <w:pPr>
        <w:jc w:val="center"/>
      </w:pPr>
    </w:p>
    <w:p>
      <w:pPr>
        <w:widowControl/>
        <w:spacing w:line="500" w:lineRule="exact"/>
        <w:jc w:val="center"/>
        <w:rPr>
          <w:rFonts w:hint="eastAsia" w:ascii="仿宋" w:hAnsi="仿宋" w:eastAsia="仿宋" w:cs="Arial"/>
          <w:kern w:val="0"/>
          <w:sz w:val="36"/>
          <w:szCs w:val="36"/>
        </w:rPr>
      </w:pPr>
      <w:bookmarkStart w:id="0" w:name="_Hlk88920828"/>
      <w:r>
        <w:rPr>
          <w:rFonts w:hint="eastAsia" w:ascii="仿宋" w:hAnsi="仿宋" w:eastAsia="仿宋" w:cs="Arial"/>
          <w:kern w:val="0"/>
          <w:sz w:val="36"/>
          <w:szCs w:val="36"/>
        </w:rPr>
        <w:t>学生安全管理规定</w:t>
      </w:r>
    </w:p>
    <w:bookmarkEnd w:id="0"/>
    <w:p>
      <w:pPr>
        <w:widowControl/>
        <w:spacing w:line="360" w:lineRule="auto"/>
        <w:jc w:val="left"/>
        <w:rPr>
          <w:rFonts w:hint="eastAsia" w:ascii="仿宋" w:hAnsi="仿宋" w:eastAsia="仿宋" w:cs="Arial"/>
          <w:b/>
          <w:kern w:val="0"/>
          <w:sz w:val="24"/>
          <w:szCs w:val="24"/>
        </w:rPr>
      </w:pPr>
    </w:p>
    <w:p>
      <w:pPr>
        <w:widowControl/>
        <w:spacing w:line="360" w:lineRule="auto"/>
        <w:ind w:firstLine="480" w:firstLineChars="200"/>
        <w:jc w:val="left"/>
        <w:rPr>
          <w:rFonts w:hint="eastAsia" w:ascii="仿宋" w:hAnsi="仿宋" w:eastAsia="仿宋" w:cs="Arial"/>
          <w:kern w:val="0"/>
          <w:sz w:val="24"/>
          <w:szCs w:val="24"/>
        </w:rPr>
      </w:pPr>
      <w:r>
        <w:rPr>
          <w:rFonts w:hint="eastAsia" w:ascii="仿宋" w:hAnsi="仿宋" w:eastAsia="仿宋" w:cs="Arial"/>
          <w:kern w:val="0"/>
          <w:sz w:val="24"/>
          <w:szCs w:val="24"/>
        </w:rPr>
        <w:t>为有效的实施教学计划，完成校外实践教学任务，切实加强学生实习实训期间的安全管理，保证学生的人身、财产安全，根据教育部《学生伤害事故处理办法》等文件精神，特制定本安全管理制度，学生校外实习实训期间必须严格遵守。</w:t>
      </w:r>
    </w:p>
    <w:p>
      <w:pPr>
        <w:widowControl/>
        <w:spacing w:line="360" w:lineRule="auto"/>
        <w:ind w:firstLine="480" w:firstLineChars="200"/>
        <w:jc w:val="left"/>
        <w:rPr>
          <w:rFonts w:ascii="Times New Roman" w:hAnsi="Times New Roman" w:eastAsia="仿宋" w:cs="Times New Roman"/>
          <w:kern w:val="0"/>
          <w:sz w:val="24"/>
          <w:szCs w:val="24"/>
        </w:rPr>
      </w:pPr>
      <w:r>
        <w:rPr>
          <w:rFonts w:ascii="Times New Roman" w:hAnsi="Times New Roman" w:eastAsia="仿宋" w:cs="Times New Roman"/>
          <w:kern w:val="0"/>
          <w:sz w:val="24"/>
          <w:szCs w:val="24"/>
        </w:rPr>
        <w:t>1 学生实习</w:t>
      </w:r>
      <w:r>
        <w:rPr>
          <w:rFonts w:hint="eastAsia" w:ascii="Times New Roman" w:hAnsi="Times New Roman" w:eastAsia="仿宋" w:cs="Times New Roman"/>
          <w:kern w:val="0"/>
          <w:sz w:val="24"/>
          <w:szCs w:val="24"/>
        </w:rPr>
        <w:t>实训</w:t>
      </w:r>
      <w:r>
        <w:rPr>
          <w:rFonts w:ascii="Times New Roman" w:hAnsi="Times New Roman" w:eastAsia="仿宋" w:cs="Times New Roman"/>
          <w:kern w:val="0"/>
          <w:sz w:val="24"/>
          <w:szCs w:val="24"/>
        </w:rPr>
        <w:t>前的安全管理</w:t>
      </w:r>
    </w:p>
    <w:p>
      <w:pPr>
        <w:widowControl/>
        <w:spacing w:line="360" w:lineRule="auto"/>
        <w:ind w:firstLine="480" w:firstLineChars="200"/>
        <w:jc w:val="left"/>
        <w:rPr>
          <w:rFonts w:ascii="Times New Roman" w:hAnsi="Times New Roman" w:eastAsia="仿宋" w:cs="Times New Roman"/>
          <w:kern w:val="0"/>
          <w:sz w:val="24"/>
          <w:szCs w:val="24"/>
        </w:rPr>
      </w:pPr>
      <w:r>
        <w:rPr>
          <w:rFonts w:ascii="Times New Roman" w:hAnsi="Times New Roman" w:eastAsia="仿宋" w:cs="Times New Roman"/>
          <w:kern w:val="0"/>
          <w:sz w:val="24"/>
          <w:szCs w:val="24"/>
        </w:rPr>
        <w:t>1.1学生实习</w:t>
      </w:r>
      <w:r>
        <w:rPr>
          <w:rFonts w:hint="eastAsia" w:ascii="Times New Roman" w:hAnsi="Times New Roman" w:eastAsia="仿宋" w:cs="Times New Roman"/>
          <w:kern w:val="0"/>
          <w:sz w:val="24"/>
          <w:szCs w:val="24"/>
        </w:rPr>
        <w:t>实训</w:t>
      </w:r>
      <w:r>
        <w:rPr>
          <w:rFonts w:ascii="Times New Roman" w:hAnsi="Times New Roman" w:eastAsia="仿宋" w:cs="Times New Roman"/>
          <w:kern w:val="0"/>
          <w:sz w:val="24"/>
          <w:szCs w:val="24"/>
        </w:rPr>
        <w:t>前，指导教师应了解校外实践基地安全操作规程和安全要求，并就学生实习实训安全问题提出管理预案。</w:t>
      </w:r>
    </w:p>
    <w:p>
      <w:pPr>
        <w:widowControl/>
        <w:spacing w:line="360" w:lineRule="auto"/>
        <w:ind w:left="480"/>
        <w:jc w:val="left"/>
        <w:rPr>
          <w:rFonts w:ascii="Times New Roman" w:hAnsi="Times New Roman" w:eastAsia="仿宋" w:cs="Times New Roman"/>
          <w:kern w:val="0"/>
          <w:sz w:val="24"/>
          <w:szCs w:val="24"/>
        </w:rPr>
      </w:pPr>
      <w:r>
        <w:rPr>
          <w:rFonts w:ascii="Times New Roman" w:hAnsi="Times New Roman" w:eastAsia="仿宋" w:cs="Times New Roman"/>
          <w:kern w:val="0"/>
          <w:sz w:val="24"/>
          <w:szCs w:val="24"/>
        </w:rPr>
        <w:t>1.2学生实习</w:t>
      </w:r>
      <w:r>
        <w:rPr>
          <w:rFonts w:hint="eastAsia" w:ascii="Times New Roman" w:hAnsi="Times New Roman" w:eastAsia="仿宋" w:cs="Times New Roman"/>
          <w:kern w:val="0"/>
          <w:sz w:val="24"/>
          <w:szCs w:val="24"/>
        </w:rPr>
        <w:t>实训</w:t>
      </w:r>
      <w:r>
        <w:rPr>
          <w:rFonts w:ascii="Times New Roman" w:hAnsi="Times New Roman" w:eastAsia="仿宋" w:cs="Times New Roman"/>
          <w:kern w:val="0"/>
          <w:sz w:val="24"/>
          <w:szCs w:val="24"/>
        </w:rPr>
        <w:t>前，要求为学生购买保险。</w:t>
      </w:r>
    </w:p>
    <w:p>
      <w:pPr>
        <w:widowControl/>
        <w:spacing w:line="360" w:lineRule="auto"/>
        <w:ind w:firstLine="480" w:firstLineChars="200"/>
        <w:jc w:val="left"/>
        <w:rPr>
          <w:rFonts w:ascii="Times New Roman" w:hAnsi="Times New Roman" w:eastAsia="仿宋" w:cs="Times New Roman"/>
          <w:kern w:val="0"/>
          <w:sz w:val="24"/>
          <w:szCs w:val="24"/>
        </w:rPr>
      </w:pPr>
      <w:r>
        <w:rPr>
          <w:rFonts w:ascii="Times New Roman" w:hAnsi="Times New Roman" w:eastAsia="仿宋" w:cs="Times New Roman"/>
          <w:kern w:val="0"/>
          <w:sz w:val="24"/>
          <w:szCs w:val="24"/>
        </w:rPr>
        <w:t>1.3学生实习</w:t>
      </w:r>
      <w:r>
        <w:rPr>
          <w:rFonts w:hint="eastAsia" w:ascii="Times New Roman" w:hAnsi="Times New Roman" w:eastAsia="仿宋" w:cs="Times New Roman"/>
          <w:kern w:val="0"/>
          <w:sz w:val="24"/>
          <w:szCs w:val="24"/>
        </w:rPr>
        <w:t>实训</w:t>
      </w:r>
      <w:r>
        <w:rPr>
          <w:rFonts w:ascii="Times New Roman" w:hAnsi="Times New Roman" w:eastAsia="仿宋" w:cs="Times New Roman"/>
          <w:kern w:val="0"/>
          <w:sz w:val="24"/>
          <w:szCs w:val="24"/>
        </w:rPr>
        <w:t>前，学院应对参与实习实训的学生进行专题安全教育，增强学生的法制观念、安全知识、防范技能；宣贯校外实践基地的各项管理制度和各项安全规章，敦促学生执行实践基地的规章制度，强调劳动安全防范，杜绝各种意外事故发生，同时要与实习学生保持联系以便及时化解安全隐患、处理安全事故。</w:t>
      </w:r>
    </w:p>
    <w:p>
      <w:pPr>
        <w:widowControl/>
        <w:spacing w:line="360" w:lineRule="auto"/>
        <w:ind w:firstLine="480" w:firstLineChars="200"/>
        <w:jc w:val="left"/>
        <w:rPr>
          <w:rFonts w:ascii="Times New Roman" w:hAnsi="Times New Roman" w:eastAsia="仿宋" w:cs="Times New Roman"/>
          <w:kern w:val="0"/>
          <w:sz w:val="24"/>
          <w:szCs w:val="24"/>
        </w:rPr>
      </w:pPr>
      <w:r>
        <w:rPr>
          <w:rFonts w:ascii="Times New Roman" w:hAnsi="Times New Roman" w:eastAsia="仿宋" w:cs="Times New Roman"/>
          <w:kern w:val="0"/>
          <w:sz w:val="24"/>
          <w:szCs w:val="24"/>
        </w:rPr>
        <w:t>2 学生实习</w:t>
      </w:r>
      <w:r>
        <w:rPr>
          <w:rFonts w:hint="eastAsia" w:ascii="Times New Roman" w:hAnsi="Times New Roman" w:eastAsia="仿宋" w:cs="Times New Roman"/>
          <w:kern w:val="0"/>
          <w:sz w:val="24"/>
          <w:szCs w:val="24"/>
        </w:rPr>
        <w:t>实训</w:t>
      </w:r>
      <w:r>
        <w:rPr>
          <w:rFonts w:ascii="Times New Roman" w:hAnsi="Times New Roman" w:eastAsia="仿宋" w:cs="Times New Roman"/>
          <w:kern w:val="0"/>
          <w:sz w:val="24"/>
          <w:szCs w:val="24"/>
        </w:rPr>
        <w:t>期间的安全管理</w:t>
      </w:r>
    </w:p>
    <w:p>
      <w:pPr>
        <w:widowControl/>
        <w:spacing w:line="360" w:lineRule="auto"/>
        <w:ind w:firstLine="480" w:firstLineChars="200"/>
        <w:jc w:val="left"/>
        <w:rPr>
          <w:rFonts w:ascii="Times New Roman" w:hAnsi="Times New Roman" w:eastAsia="仿宋" w:cs="Times New Roman"/>
          <w:kern w:val="0"/>
          <w:sz w:val="24"/>
          <w:szCs w:val="24"/>
        </w:rPr>
      </w:pPr>
      <w:r>
        <w:rPr>
          <w:rFonts w:ascii="Times New Roman" w:hAnsi="Times New Roman" w:eastAsia="仿宋" w:cs="Times New Roman"/>
          <w:kern w:val="0"/>
          <w:sz w:val="24"/>
          <w:szCs w:val="24"/>
        </w:rPr>
        <w:t>2.1 学院应提请学生校外实践基地对实习学生进行有关的劳动纪律、职业道德、生产安全等教育或培训。</w:t>
      </w:r>
    </w:p>
    <w:p>
      <w:pPr>
        <w:widowControl/>
        <w:spacing w:line="360" w:lineRule="auto"/>
        <w:ind w:firstLine="480" w:firstLineChars="200"/>
        <w:jc w:val="left"/>
        <w:rPr>
          <w:rFonts w:hint="eastAsia" w:ascii="仿宋" w:hAnsi="仿宋" w:eastAsia="仿宋" w:cs="Arial"/>
          <w:kern w:val="0"/>
          <w:sz w:val="24"/>
          <w:szCs w:val="24"/>
        </w:rPr>
      </w:pPr>
      <w:r>
        <w:rPr>
          <w:rFonts w:ascii="Times New Roman" w:hAnsi="Times New Roman" w:eastAsia="仿宋" w:cs="Times New Roman"/>
          <w:kern w:val="0"/>
          <w:sz w:val="24"/>
          <w:szCs w:val="24"/>
        </w:rPr>
        <w:t xml:space="preserve">2.2 </w:t>
      </w:r>
      <w:r>
        <w:rPr>
          <w:rFonts w:hint="eastAsia" w:ascii="仿宋" w:hAnsi="仿宋" w:eastAsia="仿宋" w:cs="Arial"/>
          <w:kern w:val="0"/>
          <w:sz w:val="24"/>
          <w:szCs w:val="24"/>
        </w:rPr>
        <w:t>进行实习实训的学生要严格遵守实践基地的组织纪律，服从实践基地的工作安排，按照劳动规程实习，确保劳动安全。若因违反实习纪律和安全规程的要求而造成自身伤害者，由学生本人负责；造成他人财产或人身伤害的应由学生本人承担经济和法律责任。</w:t>
      </w:r>
    </w:p>
    <w:p>
      <w:pPr>
        <w:widowControl/>
        <w:spacing w:line="360" w:lineRule="auto"/>
        <w:ind w:firstLine="480" w:firstLineChars="200"/>
        <w:jc w:val="left"/>
        <w:rPr>
          <w:rFonts w:ascii="Times New Roman" w:hAnsi="Times New Roman" w:eastAsia="仿宋" w:cs="Times New Roman"/>
          <w:kern w:val="0"/>
          <w:sz w:val="24"/>
          <w:szCs w:val="24"/>
        </w:rPr>
      </w:pPr>
      <w:r>
        <w:rPr>
          <w:rFonts w:ascii="Times New Roman" w:hAnsi="Times New Roman" w:eastAsia="仿宋" w:cs="Times New Roman"/>
          <w:kern w:val="0"/>
          <w:sz w:val="24"/>
          <w:szCs w:val="24"/>
        </w:rPr>
        <w:t>2.3 校外实践基地要加强学生实习期间的劳动保护，严格执行《中华人民共和国劳动法》，防止学生实习中发生意外事故。</w:t>
      </w:r>
    </w:p>
    <w:p>
      <w:pPr>
        <w:widowControl/>
        <w:spacing w:line="360" w:lineRule="auto"/>
        <w:ind w:firstLine="480" w:firstLineChars="200"/>
        <w:jc w:val="left"/>
        <w:rPr>
          <w:rFonts w:ascii="Times New Roman" w:hAnsi="Times New Roman" w:eastAsia="仿宋" w:cs="Times New Roman"/>
          <w:kern w:val="0"/>
          <w:sz w:val="24"/>
          <w:szCs w:val="24"/>
        </w:rPr>
      </w:pPr>
      <w:r>
        <w:rPr>
          <w:rFonts w:ascii="Times New Roman" w:hAnsi="Times New Roman" w:eastAsia="仿宋" w:cs="Times New Roman"/>
          <w:kern w:val="0"/>
          <w:sz w:val="24"/>
          <w:szCs w:val="24"/>
        </w:rPr>
        <w:t>2.4 学生是具有行为能力的社会自然人，校外实践基地、学校应不断教育、督促学生工作之余要遵守社会公德，增加安全防范意识，提高自我保护能力，告诫学生工作时间以外必须遵守学校安全管理方面的规定，对于一切违法违规的行为要自己承担责任。</w:t>
      </w:r>
    </w:p>
    <w:p>
      <w:pPr>
        <w:widowControl/>
        <w:spacing w:line="360" w:lineRule="auto"/>
        <w:ind w:firstLine="480" w:firstLineChars="200"/>
        <w:jc w:val="left"/>
        <w:rPr>
          <w:rFonts w:ascii="Times New Roman" w:hAnsi="Times New Roman" w:eastAsia="仿宋" w:cs="Times New Roman"/>
          <w:kern w:val="0"/>
          <w:sz w:val="24"/>
          <w:szCs w:val="24"/>
        </w:rPr>
      </w:pPr>
      <w:r>
        <w:rPr>
          <w:rFonts w:ascii="Times New Roman" w:hAnsi="Times New Roman" w:eastAsia="仿宋" w:cs="Times New Roman"/>
          <w:kern w:val="0"/>
          <w:sz w:val="24"/>
          <w:szCs w:val="24"/>
        </w:rPr>
        <w:t>3 安全事故的责任鉴定与处理</w:t>
      </w:r>
    </w:p>
    <w:p>
      <w:pPr>
        <w:widowControl/>
        <w:spacing w:line="360" w:lineRule="auto"/>
        <w:ind w:firstLine="480" w:firstLineChars="200"/>
        <w:jc w:val="left"/>
        <w:rPr>
          <w:rFonts w:ascii="Times New Roman" w:hAnsi="Times New Roman" w:eastAsia="仿宋" w:cs="Times New Roman"/>
          <w:kern w:val="0"/>
          <w:sz w:val="24"/>
          <w:szCs w:val="24"/>
        </w:rPr>
      </w:pPr>
      <w:r>
        <w:rPr>
          <w:rFonts w:ascii="Times New Roman" w:hAnsi="Times New Roman" w:eastAsia="仿宋" w:cs="Times New Roman"/>
          <w:kern w:val="0"/>
          <w:sz w:val="24"/>
          <w:szCs w:val="24"/>
        </w:rPr>
        <w:t>3.1 学生在校外实习过程中，由于校外实践基地的责任发生事故的，由实践基地承担责任及处理善后工作；因实习学生不遵守纪律或不遵守实践基地的规定而发生意外事故，由学生本人承担责任。学生实习属于学校教学的组成部分之一，办理了意外伤害保险的学生，由保险公司按相关条款和规定执行。</w:t>
      </w:r>
    </w:p>
    <w:p>
      <w:pPr>
        <w:widowControl/>
        <w:spacing w:line="360" w:lineRule="auto"/>
        <w:ind w:firstLine="480" w:firstLineChars="200"/>
        <w:jc w:val="left"/>
        <w:rPr>
          <w:rFonts w:ascii="Times New Roman" w:hAnsi="Times New Roman" w:eastAsia="仿宋" w:cs="Times New Roman"/>
          <w:kern w:val="0"/>
          <w:sz w:val="24"/>
          <w:szCs w:val="24"/>
        </w:rPr>
      </w:pPr>
      <w:r>
        <w:rPr>
          <w:rFonts w:ascii="Times New Roman" w:hAnsi="Times New Roman" w:eastAsia="仿宋" w:cs="Times New Roman"/>
          <w:kern w:val="0"/>
          <w:sz w:val="24"/>
          <w:szCs w:val="24"/>
        </w:rPr>
        <w:t>3.2 学生在校外实习过程中，由于不能避免的原因或自然灾害而发生的事故，其责任鉴定及处理程序，按教育部《学生伤害事故处理办法》相关制度执行。</w:t>
      </w:r>
    </w:p>
    <w:p>
      <w:pPr>
        <w:spacing w:line="360" w:lineRule="auto"/>
        <w:ind w:firstLine="480" w:firstLineChars="200"/>
        <w:jc w:val="left"/>
        <w:rPr>
          <w:rFonts w:ascii="Times New Roman" w:hAnsi="Times New Roman" w:eastAsia="仿宋" w:cs="Times New Roman"/>
          <w:kern w:val="0"/>
          <w:sz w:val="24"/>
          <w:szCs w:val="24"/>
        </w:rPr>
      </w:pPr>
      <w:r>
        <w:rPr>
          <w:rFonts w:ascii="Times New Roman" w:hAnsi="Times New Roman" w:eastAsia="仿宋" w:cs="Times New Roman"/>
          <w:kern w:val="0"/>
          <w:sz w:val="24"/>
          <w:szCs w:val="24"/>
        </w:rPr>
        <w:t>3.3 其它未尽事项，按国家相关规定执行。</w:t>
      </w:r>
    </w:p>
    <w:sectPr>
      <w:headerReference r:id="rId3" w:type="default"/>
      <w:footerReference r:id="rId4" w:type="default"/>
      <w:pgSz w:w="11906" w:h="16838"/>
      <w:pgMar w:top="1418" w:right="1701" w:bottom="1418" w:left="1701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- 1 -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- 1 -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rFonts w:hint="eastAsia"/>
        <w:lang w:val="en-US" w:eastAsia="zh-CN"/>
      </w:rPr>
      <w:t>2.5.15</w:t>
    </w:r>
    <w:r>
      <w:rPr>
        <w:rFonts w:hint="eastAsia"/>
      </w:rPr>
      <w:t>学生安全管理规定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1211"/>
    <w:rsid w:val="00073F8B"/>
    <w:rsid w:val="00084E09"/>
    <w:rsid w:val="0009521A"/>
    <w:rsid w:val="000A5DC7"/>
    <w:rsid w:val="000C2EEF"/>
    <w:rsid w:val="000D18AC"/>
    <w:rsid w:val="000D458D"/>
    <w:rsid w:val="000E1B7B"/>
    <w:rsid w:val="000F7635"/>
    <w:rsid w:val="0012042F"/>
    <w:rsid w:val="001261FB"/>
    <w:rsid w:val="001306D6"/>
    <w:rsid w:val="00145678"/>
    <w:rsid w:val="0016727D"/>
    <w:rsid w:val="00193D3F"/>
    <w:rsid w:val="001A16AA"/>
    <w:rsid w:val="001B5A03"/>
    <w:rsid w:val="001E107F"/>
    <w:rsid w:val="001E44CC"/>
    <w:rsid w:val="00201056"/>
    <w:rsid w:val="00207518"/>
    <w:rsid w:val="00231ECF"/>
    <w:rsid w:val="00240DED"/>
    <w:rsid w:val="00266C86"/>
    <w:rsid w:val="00284947"/>
    <w:rsid w:val="002B1615"/>
    <w:rsid w:val="002D03BB"/>
    <w:rsid w:val="002D2982"/>
    <w:rsid w:val="002F3D30"/>
    <w:rsid w:val="00316D4A"/>
    <w:rsid w:val="00316F8E"/>
    <w:rsid w:val="00333DD9"/>
    <w:rsid w:val="00365661"/>
    <w:rsid w:val="00367BB2"/>
    <w:rsid w:val="003823DB"/>
    <w:rsid w:val="003E47B5"/>
    <w:rsid w:val="003F4DBC"/>
    <w:rsid w:val="00406757"/>
    <w:rsid w:val="00412149"/>
    <w:rsid w:val="00421F77"/>
    <w:rsid w:val="00460A79"/>
    <w:rsid w:val="00461EBD"/>
    <w:rsid w:val="00466DDC"/>
    <w:rsid w:val="00472C66"/>
    <w:rsid w:val="00496664"/>
    <w:rsid w:val="004A095C"/>
    <w:rsid w:val="004E5A9B"/>
    <w:rsid w:val="004F0F5A"/>
    <w:rsid w:val="00512530"/>
    <w:rsid w:val="00516174"/>
    <w:rsid w:val="00553C9F"/>
    <w:rsid w:val="0055610A"/>
    <w:rsid w:val="00562097"/>
    <w:rsid w:val="005A7A9D"/>
    <w:rsid w:val="005C2733"/>
    <w:rsid w:val="005E1211"/>
    <w:rsid w:val="005F412D"/>
    <w:rsid w:val="00601563"/>
    <w:rsid w:val="00605BC5"/>
    <w:rsid w:val="00627B3A"/>
    <w:rsid w:val="006374BB"/>
    <w:rsid w:val="0066472C"/>
    <w:rsid w:val="006B6366"/>
    <w:rsid w:val="006C5AE9"/>
    <w:rsid w:val="006D6C93"/>
    <w:rsid w:val="006F65C7"/>
    <w:rsid w:val="006F74DA"/>
    <w:rsid w:val="0070564F"/>
    <w:rsid w:val="007242FB"/>
    <w:rsid w:val="00733EF0"/>
    <w:rsid w:val="0075651F"/>
    <w:rsid w:val="00761067"/>
    <w:rsid w:val="007934F0"/>
    <w:rsid w:val="007A30A2"/>
    <w:rsid w:val="007A5F56"/>
    <w:rsid w:val="007E2971"/>
    <w:rsid w:val="007F31BB"/>
    <w:rsid w:val="008A1100"/>
    <w:rsid w:val="008A74A8"/>
    <w:rsid w:val="008B0A2B"/>
    <w:rsid w:val="008B37D2"/>
    <w:rsid w:val="008C2DFF"/>
    <w:rsid w:val="008F047A"/>
    <w:rsid w:val="00921531"/>
    <w:rsid w:val="009332C4"/>
    <w:rsid w:val="0094170B"/>
    <w:rsid w:val="0095622B"/>
    <w:rsid w:val="0097630F"/>
    <w:rsid w:val="00991313"/>
    <w:rsid w:val="0099527A"/>
    <w:rsid w:val="009A235D"/>
    <w:rsid w:val="009D3098"/>
    <w:rsid w:val="009D7089"/>
    <w:rsid w:val="009F1D3F"/>
    <w:rsid w:val="009F60CB"/>
    <w:rsid w:val="00A13654"/>
    <w:rsid w:val="00A16FDE"/>
    <w:rsid w:val="00A96654"/>
    <w:rsid w:val="00A97359"/>
    <w:rsid w:val="00AA1D27"/>
    <w:rsid w:val="00AB5BAD"/>
    <w:rsid w:val="00AC5E01"/>
    <w:rsid w:val="00AC6F03"/>
    <w:rsid w:val="00AD59B9"/>
    <w:rsid w:val="00AE0643"/>
    <w:rsid w:val="00AF74F2"/>
    <w:rsid w:val="00B05D7F"/>
    <w:rsid w:val="00B11101"/>
    <w:rsid w:val="00B37902"/>
    <w:rsid w:val="00B44518"/>
    <w:rsid w:val="00B80DA8"/>
    <w:rsid w:val="00BC1557"/>
    <w:rsid w:val="00BC5087"/>
    <w:rsid w:val="00BD3436"/>
    <w:rsid w:val="00BF20E3"/>
    <w:rsid w:val="00BF407B"/>
    <w:rsid w:val="00BF43F5"/>
    <w:rsid w:val="00C17EE6"/>
    <w:rsid w:val="00C31D8D"/>
    <w:rsid w:val="00C837A3"/>
    <w:rsid w:val="00CB3689"/>
    <w:rsid w:val="00D24170"/>
    <w:rsid w:val="00D75BF0"/>
    <w:rsid w:val="00D93497"/>
    <w:rsid w:val="00D97714"/>
    <w:rsid w:val="00E26E83"/>
    <w:rsid w:val="00E56055"/>
    <w:rsid w:val="00E6581A"/>
    <w:rsid w:val="00E66735"/>
    <w:rsid w:val="00E713EE"/>
    <w:rsid w:val="00E822CC"/>
    <w:rsid w:val="00E935B3"/>
    <w:rsid w:val="00E93AFF"/>
    <w:rsid w:val="00EB1CCE"/>
    <w:rsid w:val="00EB53CE"/>
    <w:rsid w:val="00EC1B8D"/>
    <w:rsid w:val="00ED4C11"/>
    <w:rsid w:val="00ED4C74"/>
    <w:rsid w:val="00ED723B"/>
    <w:rsid w:val="00ED7DC3"/>
    <w:rsid w:val="00F1632D"/>
    <w:rsid w:val="00F17B5F"/>
    <w:rsid w:val="00F240CE"/>
    <w:rsid w:val="00F250C3"/>
    <w:rsid w:val="00F27DA9"/>
    <w:rsid w:val="00F81149"/>
    <w:rsid w:val="00F9588D"/>
    <w:rsid w:val="00FD00A5"/>
    <w:rsid w:val="00FD38DD"/>
    <w:rsid w:val="00FE1B6C"/>
    <w:rsid w:val="00FE6480"/>
    <w:rsid w:val="01D76994"/>
    <w:rsid w:val="06032EAD"/>
    <w:rsid w:val="0B332466"/>
    <w:rsid w:val="0B927A34"/>
    <w:rsid w:val="0C941F0B"/>
    <w:rsid w:val="11E137FF"/>
    <w:rsid w:val="12325551"/>
    <w:rsid w:val="15803167"/>
    <w:rsid w:val="1BA43E9D"/>
    <w:rsid w:val="1DD52DF4"/>
    <w:rsid w:val="1F556528"/>
    <w:rsid w:val="20141450"/>
    <w:rsid w:val="20DE405F"/>
    <w:rsid w:val="2C8C5385"/>
    <w:rsid w:val="2E9F2EE4"/>
    <w:rsid w:val="2F926592"/>
    <w:rsid w:val="34CB59A2"/>
    <w:rsid w:val="363F6034"/>
    <w:rsid w:val="392F1E95"/>
    <w:rsid w:val="3C927FF8"/>
    <w:rsid w:val="3E1F7BE6"/>
    <w:rsid w:val="3F9420CD"/>
    <w:rsid w:val="400A5E5B"/>
    <w:rsid w:val="42EF5D9B"/>
    <w:rsid w:val="48F45969"/>
    <w:rsid w:val="4AB54DB3"/>
    <w:rsid w:val="4D5C3FC6"/>
    <w:rsid w:val="4E4928AC"/>
    <w:rsid w:val="50227D72"/>
    <w:rsid w:val="523C5926"/>
    <w:rsid w:val="52D21D93"/>
    <w:rsid w:val="5AF877C1"/>
    <w:rsid w:val="5BAD4F91"/>
    <w:rsid w:val="5DBF55E4"/>
    <w:rsid w:val="60B46690"/>
    <w:rsid w:val="61676567"/>
    <w:rsid w:val="62C44B02"/>
    <w:rsid w:val="635E093F"/>
    <w:rsid w:val="660D68F1"/>
    <w:rsid w:val="6BC5053F"/>
    <w:rsid w:val="6C1D484D"/>
    <w:rsid w:val="6EB7268C"/>
    <w:rsid w:val="7231487C"/>
    <w:rsid w:val="73D2643C"/>
    <w:rsid w:val="746F4DC3"/>
    <w:rsid w:val="783B0332"/>
    <w:rsid w:val="7ABD3A53"/>
    <w:rsid w:val="7C7E1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customStyle="1" w:styleId="8">
    <w:name w:val="批注框文本 字符"/>
    <w:basedOn w:val="7"/>
    <w:link w:val="2"/>
    <w:semiHidden/>
    <w:qFormat/>
    <w:uiPriority w:val="99"/>
    <w:rPr>
      <w:sz w:val="18"/>
      <w:szCs w:val="18"/>
    </w:rPr>
  </w:style>
  <w:style w:type="character" w:customStyle="1" w:styleId="9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3"/>
    <w:qFormat/>
    <w:uiPriority w:val="99"/>
    <w:rPr>
      <w:sz w:val="18"/>
      <w:szCs w:val="18"/>
    </w:rPr>
  </w:style>
  <w:style w:type="paragraph" w:customStyle="1" w:styleId="11">
    <w:name w:val="WPSOffice手动目录 1"/>
    <w:qFormat/>
    <w:uiPriority w:val="0"/>
    <w:rPr>
      <w:rFonts w:asciiTheme="minorHAnsi" w:hAnsiTheme="minorHAnsi" w:eastAsiaTheme="minorEastAsia" w:cstheme="minorBidi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B155D77-D105-492E-AEA8-04009148590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935</Words>
  <Characters>75</Characters>
  <Lines>1</Lines>
  <Paragraphs>2</Paragraphs>
  <TotalTime>2</TotalTime>
  <ScaleCrop>false</ScaleCrop>
  <LinksUpToDate>false</LinksUpToDate>
  <CharactersWithSpaces>1008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2021-11-27T07:55:00Z</dcterms:created>
  <dc:creator>周琼</dc:creator>
  <cp:lastModifiedBy>LI&amp;GAI&amp;</cp:lastModifiedBy>
  <cp:lastPrinted>2019-07-02T03:34:00Z</cp:lastPrinted>
  <dcterms:modified xsi:type="dcterms:W3CDTF">2021-11-28T08:05:38Z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1D98A5137DB24972A159B9205E2B43E8</vt:lpwstr>
  </property>
</Properties>
</file>